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4" w:rsidRPr="00BA4CBC" w:rsidRDefault="00C43B24" w:rsidP="00C4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1</w:t>
      </w:r>
    </w:p>
    <w:p w:rsidR="00C43B24" w:rsidRPr="00BA4CBC" w:rsidRDefault="00C43B24" w:rsidP="00C4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75DB">
        <w:rPr>
          <w:rFonts w:ascii="Times New Roman" w:hAnsi="Times New Roman" w:cs="Times New Roman"/>
          <w:sz w:val="24"/>
          <w:szCs w:val="24"/>
        </w:rPr>
        <w:t xml:space="preserve">195 </w:t>
      </w:r>
      <w:r>
        <w:rPr>
          <w:rFonts w:ascii="Times New Roman" w:hAnsi="Times New Roman" w:cs="Times New Roman"/>
          <w:sz w:val="24"/>
          <w:szCs w:val="24"/>
        </w:rPr>
        <w:t>-О от 04.12.2017г</w:t>
      </w:r>
    </w:p>
    <w:p w:rsidR="00C43B24" w:rsidRPr="00551808" w:rsidRDefault="00C43B24" w:rsidP="00C43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B24" w:rsidRDefault="00C43B24" w:rsidP="00C43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808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</w:t>
      </w:r>
      <w:r>
        <w:rPr>
          <w:rFonts w:ascii="Times New Roman" w:hAnsi="Times New Roman" w:cs="Times New Roman"/>
          <w:sz w:val="24"/>
          <w:szCs w:val="24"/>
        </w:rPr>
        <w:t>МБОУ «Заволжская СОШ им. М.П.Костиной»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4540"/>
        <w:gridCol w:w="3119"/>
        <w:gridCol w:w="1559"/>
        <w:gridCol w:w="2126"/>
        <w:gridCol w:w="2268"/>
        <w:gridCol w:w="2268"/>
      </w:tblGrid>
      <w:tr w:rsidR="00C43B24" w:rsidRPr="00BA4CBC" w:rsidTr="0005066B">
        <w:trPr>
          <w:trHeight w:val="116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C43B24" w:rsidRPr="00BA4CBC" w:rsidTr="0005066B">
        <w:trPr>
          <w:trHeight w:val="320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образовательной организации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владения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по деятельности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замечаний от пользователей интернет –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43B24" w:rsidRPr="00BA4CBC" w:rsidTr="0005066B">
        <w:trPr>
          <w:trHeight w:val="561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регулярному обновлению (не позднее 10 дней)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«Заволжская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им.М.П.Костиной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Default="00C43B24" w:rsidP="0019027E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и обновление информации на </w:t>
            </w:r>
            <w:r w:rsidRPr="00BA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</w:p>
          <w:p w:rsidR="0019027E" w:rsidRPr="00BA4CBC" w:rsidRDefault="0019027E" w:rsidP="001902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http://zsosh.citycheb.ru/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27E" w:rsidRPr="00BA4CBC" w:rsidRDefault="00C43B24" w:rsidP="001902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деятельности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сайте </w:t>
            </w:r>
            <w:r w:rsidR="0019027E" w:rsidRPr="0019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http://zsosh.citycheb.ru/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сведений на официальных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сайтах в сети «Интернет» в соответствии с требованиями, сформулированными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риказе Федеральной службы по надзору в сфере образования и науки от 29 мая 2014 г. № 785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по сбору, обобщению и анализу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качестве оказания услуг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льными организациями за 2017 г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Размещенная информация на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жалоб со стороны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надзорных органов по итогам проверки официальных сайтов образовательных организаций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следующих сведений:</w:t>
            </w:r>
          </w:p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структуре организации и органах ее управления;</w:t>
            </w:r>
          </w:p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документах организации;</w:t>
            </w:r>
          </w:p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реализуемых образовательных программах;</w:t>
            </w:r>
          </w:p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финансово-хозяйственной деятельности организации;</w:t>
            </w:r>
          </w:p>
          <w:p w:rsidR="00C43B24" w:rsidRPr="00551808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сбору, обобщению и анализу информации о качестве оказания услуг образовательными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следующей информации о педагогических работниках: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руководства организации: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заместителях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организации;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заместителей руководителя организации;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дисциплинах;</w:t>
            </w:r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по сбору, обобщению и анализу информации о качестве оказания услуг образовательными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 педагогических работниках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о педагогических работниках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сайт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и иные электронные сервисы, в том числе организация возможности внесения предложений, направленных на улучшение работы организаций: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proofErr w:type="gramStart"/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сервисов;</w:t>
            </w:r>
          </w:p>
          <w:p w:rsidR="00C43B24" w:rsidRPr="00CC4C6A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 через электронную форму.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сбору, обобщению и анализу информации о качестве оказания услуг образовательными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потребителями образовательных услуг через электронные сервисы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взаимодействия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общественности по вопросам улучшение оказываемых услуг через форумы, гостевые книги, вкладки «Вопрос-ответ»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 Общественного совета, подготовка отчетов руководителя образовательной организации по критерию «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информации об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организации» по результатам НОКО в 2017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Общественного совета при Министерстве образования и молодежной политики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 (протокол №45 от 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17D81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17D81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официального сайта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жалоб, замечаний от пользователей интернет –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образовательной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материально-техническом и информационном обеспечении организаци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 ознакомления с актуальной информацией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образовательной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н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аличии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об условиях для охраны и укрепления здоровья, организации питания обучающихся,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или отсутствие информации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спортобъектах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ицинских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специализированных кабинетов по охране и укреплению здоровья, столовой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образовательной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 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словиях для индивидуальной работы с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кружков, спортивных секций, творческих коллективов, дискуссионных клубов, работа в малых группах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информацией о внеурочной деятельности, дистанционных образовательных технологиях,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психологической помощи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образовательной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следующей информации об условиях организации обучения и воспитания обучающихся с ограниченными возможностями здоровья и инвалидов: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(помощника), оказывающего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занятий;</w:t>
            </w:r>
          </w:p>
          <w:p w:rsidR="00C43B24" w:rsidRPr="00B560EB" w:rsidRDefault="00C43B24" w:rsidP="0005066B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здоровья;</w:t>
            </w:r>
            <w:proofErr w:type="gramEnd"/>
          </w:p>
          <w:p w:rsidR="00C43B24" w:rsidRPr="00BA4CBC" w:rsidRDefault="00C43B24" w:rsidP="0005066B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специалисты, ответственный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доступной среды для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потребителей услуг с наличием или отсутствием информации о доступной среде для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Доброжелательность, вежливость, 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общая удовлетворенность качеством образовательной деятельности организаций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учебно-воспитательного процесса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по результатам НОКО за 2017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и замечаний граждан, касающихся доброжелательности, вежливости, компетентности работников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43B24" w:rsidRPr="00BA4CBC" w:rsidTr="0005066B">
        <w:trPr>
          <w:trHeight w:val="247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этики и основных правил поведения.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НОКО за 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педагогической этики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4D040B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жалоб и замечаний граждан, касающихся доброжелательности, вежливости, компетентности работников образовательн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обучающих семинаров по повышению качества образования с педагогическими работниками образовательных организаций, которые набрали наименьшие баллы по критериям «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Доброжелательность, вежливость, 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организации» и «О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бщая удовлетворенность качеством образовательной деятельности организаций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Общественного совета при Министерстве образования и молодежной политики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НОКО за 2017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квалифицированное предоставление педагогическими работниками услуг в сфере образования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анонимного анкетирования на официальном сайте образовательной организации 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Общественного совета при Министерстве образования и молодежной политики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НОКО за 2017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технические специалисты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анонимного анкетирования среди родителей, обучающихся, 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C43B24" w:rsidRPr="00BA4CBC" w:rsidTr="0005066B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обучающих семинаров с педагогическими работниками образовательной организации по повышению качества психолого-педагогического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взаимодействия с обучающимися и родителями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593B7F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Общественного совета при Министерстве образования и молодежной политики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НОКО за 2017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ДПО «Чувашский республиканский институт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Минобразования Чувашии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психолого-педагогической компетентности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24" w:rsidRPr="00BA4CBC" w:rsidRDefault="00C43B24" w:rsidP="000506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Удовлетворённость родителей, обучающихся качеством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</w:tr>
    </w:tbl>
    <w:p w:rsidR="00C43B24" w:rsidRPr="0004105A" w:rsidRDefault="00C43B24" w:rsidP="00C43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p w:rsidR="00EA2553" w:rsidRDefault="00EA2553"/>
    <w:sectPr w:rsidR="00EA2553" w:rsidSect="0004105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B24"/>
    <w:rsid w:val="0019027E"/>
    <w:rsid w:val="00811D35"/>
    <w:rsid w:val="008331E1"/>
    <w:rsid w:val="00B846B2"/>
    <w:rsid w:val="00BB590D"/>
    <w:rsid w:val="00C43B24"/>
    <w:rsid w:val="00D375DB"/>
    <w:rsid w:val="00E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3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</cp:revision>
  <dcterms:created xsi:type="dcterms:W3CDTF">2017-12-05T05:57:00Z</dcterms:created>
  <dcterms:modified xsi:type="dcterms:W3CDTF">2017-12-18T07:09:00Z</dcterms:modified>
</cp:coreProperties>
</file>