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3" w:rsidRPr="007B6D5B" w:rsidRDefault="00273293" w:rsidP="007B6D5B">
      <w:pPr>
        <w:spacing w:line="240" w:lineRule="auto"/>
        <w:ind w:right="7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5B">
        <w:rPr>
          <w:rFonts w:ascii="Times New Roman" w:hAnsi="Times New Roman" w:cs="Times New Roman"/>
          <w:b/>
          <w:sz w:val="28"/>
          <w:szCs w:val="28"/>
        </w:rPr>
        <w:t>В 2018 году в Чебоксарах в дорожных авариях погиб один ребенок, 74 получили травмы</w:t>
      </w:r>
    </w:p>
    <w:p w:rsidR="00273293" w:rsidRPr="00273293" w:rsidRDefault="00273293" w:rsidP="00273293">
      <w:pPr>
        <w:spacing w:line="240" w:lineRule="auto"/>
        <w:ind w:right="7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В 2018 году на дорогах города Чебоксары произошло 70 аварий, в которых травмы различной степени тяжести получили 74 ребенка.</w:t>
      </w:r>
      <w:r w:rsidRPr="0027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293">
        <w:rPr>
          <w:rFonts w:ascii="Times New Roman" w:hAnsi="Times New Roman" w:cs="Times New Roman"/>
          <w:sz w:val="28"/>
          <w:szCs w:val="28"/>
        </w:rPr>
        <w:t>Один ребенок скончался.</w:t>
      </w:r>
      <w:r w:rsidRPr="00273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293" w:rsidRPr="00273293" w:rsidRDefault="00273293" w:rsidP="002732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Пострадавшие дети по категориям участников дорожного движения:</w:t>
      </w:r>
    </w:p>
    <w:p w:rsidR="00273293" w:rsidRPr="00273293" w:rsidRDefault="00273293" w:rsidP="00273293">
      <w:pPr>
        <w:spacing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- пешеходы – 46 детей,</w:t>
      </w:r>
    </w:p>
    <w:p w:rsidR="00273293" w:rsidRPr="00273293" w:rsidRDefault="00273293" w:rsidP="002732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- пассажиры – 27 детей, в момент аварии все дети были пристегнуты ремнями безопасности или находились в детских удерживающих устройствах,</w:t>
      </w:r>
    </w:p>
    <w:p w:rsidR="00273293" w:rsidRPr="00273293" w:rsidRDefault="00273293" w:rsidP="002732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- водители велосипеда – 2 ребенка.</w:t>
      </w:r>
    </w:p>
    <w:p w:rsidR="00273293" w:rsidRPr="00273293" w:rsidRDefault="00273293" w:rsidP="00273293">
      <w:pPr>
        <w:spacing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 xml:space="preserve">Дети-пешеходы: в 24 ДТП дети-пешеходы получили травмы при переходе проезжей части по пешеходному переходу, девять детей попали под колеса автомашин во дворах. Один ребенок – на территории образовательного учреждения. В двенадцати ДТП дети-пешеходы получили травмы в результате нарушения Правил дорожного движения: десять из них пострадали при переходе вне зоны пешеходного перехода. Двое дошкольников неожиданно выбежали из-за стоящих транспортных средств на парковке. </w:t>
      </w:r>
    </w:p>
    <w:p w:rsidR="00273293" w:rsidRPr="00273293" w:rsidRDefault="00273293" w:rsidP="002732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Возрастная категория пострадавших в ДТП детей:</w:t>
      </w:r>
    </w:p>
    <w:p w:rsidR="00273293" w:rsidRPr="00273293" w:rsidRDefault="00273293" w:rsidP="00273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до 7 лет - 21 ребенок,</w:t>
      </w:r>
    </w:p>
    <w:p w:rsidR="00273293" w:rsidRPr="00273293" w:rsidRDefault="00273293" w:rsidP="00273293">
      <w:pPr>
        <w:suppressAutoHyphens/>
        <w:autoSpaceDE w:val="0"/>
        <w:autoSpaceDN w:val="0"/>
        <w:adjustRightInd w:val="0"/>
        <w:spacing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от 7 до 11 лет – 33 ребенка,</w:t>
      </w:r>
    </w:p>
    <w:p w:rsidR="00273293" w:rsidRPr="00273293" w:rsidRDefault="00273293" w:rsidP="00273293">
      <w:pPr>
        <w:suppressAutoHyphens/>
        <w:autoSpaceDE w:val="0"/>
        <w:autoSpaceDN w:val="0"/>
        <w:adjustRightInd w:val="0"/>
        <w:spacing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от 11 до 15 лет - 21 ребенок.</w:t>
      </w:r>
    </w:p>
    <w:p w:rsidR="00273293" w:rsidRPr="00273293" w:rsidRDefault="00273293" w:rsidP="00273293">
      <w:pPr>
        <w:spacing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Наибольшее количество пострадавших детей по итогам 2018 года зафиксировано в понедельник (15 фактов), в пятницу (14 фактов).</w:t>
      </w:r>
    </w:p>
    <w:p w:rsidR="00273293" w:rsidRPr="00273293" w:rsidRDefault="00273293" w:rsidP="00273293">
      <w:pPr>
        <w:spacing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Наиболее «аварийное» время суток для несовершеннолетних участников дорожного движения в Чебоксарах- с 15.00 до 18.00 часов (20 фактов), с 12.00 до 15.00 часов (17 фактов).</w:t>
      </w:r>
    </w:p>
    <w:p w:rsidR="00273293" w:rsidRPr="00273293" w:rsidRDefault="00273293" w:rsidP="00273293">
      <w:pPr>
        <w:spacing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 xml:space="preserve">По неосторожности (вине) обучающихся произошло 12 ДТП. </w:t>
      </w:r>
    </w:p>
    <w:p w:rsidR="00273293" w:rsidRPr="00273293" w:rsidRDefault="00273293" w:rsidP="00273293">
      <w:pPr>
        <w:spacing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Одиннадцать детей, получивших травмы в ДТП, были госпитализированы. Остальные после оказания медицинской помощи в больнице были отпущены домой.</w:t>
      </w:r>
    </w:p>
    <w:p w:rsidR="00273293" w:rsidRPr="00273293" w:rsidRDefault="00273293" w:rsidP="00273293">
      <w:pPr>
        <w:spacing w:line="240" w:lineRule="auto"/>
        <w:ind w:right="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293" w:rsidRPr="00273293" w:rsidRDefault="00273293" w:rsidP="00273293">
      <w:pPr>
        <w:spacing w:line="240" w:lineRule="auto"/>
        <w:ind w:right="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Отдел ГИБДД УМВД России по г. Чебоксары.</w:t>
      </w:r>
    </w:p>
    <w:p w:rsidR="00BC1300" w:rsidRDefault="00BC1300"/>
    <w:sectPr w:rsidR="00BC1300" w:rsidSect="000F45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3293"/>
    <w:rsid w:val="00273293"/>
    <w:rsid w:val="00565219"/>
    <w:rsid w:val="00745793"/>
    <w:rsid w:val="007B6D5B"/>
    <w:rsid w:val="00BC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Propaganda1</dc:creator>
  <cp:keywords/>
  <dc:description/>
  <cp:lastModifiedBy>316</cp:lastModifiedBy>
  <cp:revision>4</cp:revision>
  <dcterms:created xsi:type="dcterms:W3CDTF">2019-01-09T12:05:00Z</dcterms:created>
  <dcterms:modified xsi:type="dcterms:W3CDTF">2019-01-15T06:46:00Z</dcterms:modified>
</cp:coreProperties>
</file>